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6A8" w:rsidRDefault="003166A8" w:rsidP="003166A8">
      <w:pPr>
        <w:pStyle w:val="NormalWeb"/>
        <w:jc w:val="center"/>
        <w:rPr>
          <w:rFonts w:ascii="Segoe UI" w:hAnsi="Segoe UI" w:cs="Segoe UI"/>
        </w:rPr>
      </w:pPr>
      <w:r>
        <w:rPr>
          <w:rStyle w:val="Strong"/>
          <w:rFonts w:ascii="Segoe UI" w:hAnsi="Segoe UI" w:cs="Segoe UI"/>
          <w:color w:val="7030A0"/>
          <w:sz w:val="33"/>
          <w:szCs w:val="33"/>
          <w:u w:val="single"/>
        </w:rPr>
        <w:t>Weddings</w:t>
      </w:r>
    </w:p>
    <w:p w:rsidR="003166A8" w:rsidRDefault="003166A8" w:rsidP="003166A8">
      <w:pPr>
        <w:pStyle w:val="NormalWeb"/>
        <w:jc w:val="both"/>
        <w:rPr>
          <w:rFonts w:ascii="Segoe UI" w:hAnsi="Segoe UI" w:cs="Segoe UI"/>
        </w:rPr>
      </w:pPr>
      <w:r>
        <w:rPr>
          <w:rFonts w:ascii="Segoe UI" w:hAnsi="Segoe UI" w:cs="Segoe UI"/>
        </w:rPr>
        <w:t xml:space="preserve">Weddings </w:t>
      </w:r>
      <w:r>
        <w:rPr>
          <w:rFonts w:ascii="Segoe UI" w:hAnsi="Segoe UI" w:cs="Segoe UI"/>
        </w:rPr>
        <w:t>can</w:t>
      </w:r>
      <w:r>
        <w:rPr>
          <w:rFonts w:ascii="Segoe UI" w:hAnsi="Segoe UI" w:cs="Segoe UI"/>
        </w:rPr>
        <w:t xml:space="preserve"> be performed by the County Judge.  To schedule a wedding, you </w:t>
      </w:r>
      <w:r>
        <w:rPr>
          <w:rFonts w:ascii="Segoe UI" w:hAnsi="Segoe UI" w:cs="Segoe UI"/>
        </w:rPr>
        <w:t xml:space="preserve">may </w:t>
      </w:r>
      <w:r>
        <w:rPr>
          <w:rFonts w:ascii="Segoe UI" w:hAnsi="Segoe UI" w:cs="Segoe UI"/>
        </w:rPr>
        <w:t>contact the County Judge's Office and speak with the office staff. The ceremony can be performed in the Judge's Office, in the Courthouse Gazebo, or at another location agreeable to the Judge.</w:t>
      </w:r>
    </w:p>
    <w:p w:rsidR="003166A8" w:rsidRDefault="003166A8" w:rsidP="003166A8">
      <w:pPr>
        <w:pStyle w:val="NormalWeb"/>
        <w:jc w:val="both"/>
        <w:rPr>
          <w:rFonts w:ascii="Segoe UI" w:hAnsi="Segoe UI" w:cs="Segoe UI"/>
        </w:rPr>
      </w:pPr>
      <w:r>
        <w:rPr>
          <w:rFonts w:ascii="Segoe UI" w:hAnsi="Segoe UI" w:cs="Segoe UI"/>
        </w:rPr>
        <w:t xml:space="preserve">You must obtain your marriage licenses in the County Clerk's Office at least 72 hours before the ceremony can be performed by the Judge.  However, if there are special circumstances, the Judge may agree to waive the waiting period. If the Judge agrees to waive the 72 hour waiting period, it will be necessary for you to fill out an </w:t>
      </w:r>
      <w:r w:rsidRPr="003166A8">
        <w:rPr>
          <w:rFonts w:ascii="Segoe UI" w:hAnsi="Segoe UI" w:cs="Segoe UI"/>
          <w:b/>
          <w:color w:val="0070C0"/>
          <w:u w:val="single"/>
        </w:rPr>
        <w:t>Application for Waiver of the Seventy-Two Hour Waiting Period</w:t>
      </w:r>
      <w:r>
        <w:rPr>
          <w:rFonts w:ascii="Segoe UI" w:hAnsi="Segoe UI" w:cs="Segoe UI"/>
        </w:rPr>
        <w:t xml:space="preserve"> and present to the Judge for his signature at the time of the ceremony.</w:t>
      </w:r>
    </w:p>
    <w:p w:rsidR="003166A8" w:rsidRDefault="003166A8" w:rsidP="003166A8">
      <w:pPr>
        <w:pStyle w:val="NormalWeb"/>
        <w:jc w:val="both"/>
        <w:rPr>
          <w:rFonts w:ascii="Segoe UI" w:hAnsi="Segoe UI" w:cs="Segoe UI"/>
        </w:rPr>
      </w:pPr>
      <w:r>
        <w:rPr>
          <w:rFonts w:ascii="Segoe UI" w:hAnsi="Segoe UI" w:cs="Segoe UI"/>
        </w:rPr>
        <w:t xml:space="preserve">The Judge's Office has a standard set of wedding vows that he will use for the ceremony. However, if would like to write your own vows, you may do so and use them for the ceremony, </w:t>
      </w:r>
    </w:p>
    <w:p w:rsidR="003166A8" w:rsidRPr="003166A8" w:rsidRDefault="003166A8" w:rsidP="003166A8">
      <w:pPr>
        <w:pStyle w:val="NormalWeb"/>
        <w:jc w:val="both"/>
        <w:rPr>
          <w:rFonts w:ascii="Segoe UI" w:hAnsi="Segoe UI" w:cs="Segoe UI"/>
          <w:b/>
          <w:color w:val="FF0000"/>
        </w:rPr>
      </w:pPr>
      <w:r w:rsidRPr="003166A8">
        <w:rPr>
          <w:rFonts w:ascii="Segoe UI" w:hAnsi="Segoe UI" w:cs="Segoe UI"/>
          <w:b/>
          <w:color w:val="2E74B5" w:themeColor="accent1" w:themeShade="BF"/>
        </w:rPr>
        <w:t>The cost of the ceremony is $100.00 cash or money order.</w:t>
      </w:r>
      <w:r w:rsidRPr="003166A8">
        <w:rPr>
          <w:rFonts w:ascii="Segoe UI" w:hAnsi="Segoe UI" w:cs="Segoe UI"/>
          <w:color w:val="2E74B5" w:themeColor="accent1" w:themeShade="BF"/>
        </w:rPr>
        <w:t xml:space="preserve"> </w:t>
      </w:r>
      <w:r w:rsidRPr="003166A8">
        <w:rPr>
          <w:rFonts w:ascii="Segoe UI" w:hAnsi="Segoe UI" w:cs="Segoe UI"/>
          <w:b/>
          <w:color w:val="FF0000"/>
        </w:rPr>
        <w:t>This office doe</w:t>
      </w:r>
      <w:r w:rsidRPr="003166A8">
        <w:rPr>
          <w:rFonts w:ascii="Segoe UI" w:hAnsi="Segoe UI" w:cs="Segoe UI"/>
          <w:b/>
          <w:color w:val="FF0000"/>
        </w:rPr>
        <w:t>s</w:t>
      </w:r>
      <w:r w:rsidRPr="003166A8">
        <w:rPr>
          <w:rFonts w:ascii="Segoe UI" w:hAnsi="Segoe UI" w:cs="Segoe UI"/>
          <w:b/>
          <w:color w:val="FF0000"/>
        </w:rPr>
        <w:t xml:space="preserve"> not accept credit or debit cards for payment.</w:t>
      </w:r>
    </w:p>
    <w:p w:rsidR="003166A8" w:rsidRDefault="003166A8" w:rsidP="003166A8">
      <w:pPr>
        <w:pStyle w:val="NormalWeb"/>
        <w:jc w:val="both"/>
        <w:rPr>
          <w:rFonts w:ascii="Segoe UI" w:hAnsi="Segoe UI" w:cs="Segoe UI"/>
        </w:rPr>
      </w:pPr>
      <w:r>
        <w:rPr>
          <w:rFonts w:ascii="Segoe UI" w:hAnsi="Segoe UI" w:cs="Segoe UI"/>
        </w:rPr>
        <w:t>You may contact the County Judge's Office at (936) 653-2199 for more information.</w:t>
      </w:r>
    </w:p>
    <w:p w:rsidR="003C3D95" w:rsidRDefault="003C3D95">
      <w:bookmarkStart w:id="0" w:name="_GoBack"/>
      <w:bookmarkEnd w:id="0"/>
    </w:p>
    <w:sectPr w:rsidR="003C3D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6A8"/>
    <w:rsid w:val="00005A60"/>
    <w:rsid w:val="00005C6B"/>
    <w:rsid w:val="0001095D"/>
    <w:rsid w:val="00010EC7"/>
    <w:rsid w:val="00023A5E"/>
    <w:rsid w:val="00034F6A"/>
    <w:rsid w:val="00062265"/>
    <w:rsid w:val="00083CFD"/>
    <w:rsid w:val="00083EA7"/>
    <w:rsid w:val="000C35BF"/>
    <w:rsid w:val="000E01BA"/>
    <w:rsid w:val="00103FC2"/>
    <w:rsid w:val="001451D8"/>
    <w:rsid w:val="00160F0E"/>
    <w:rsid w:val="00165A6B"/>
    <w:rsid w:val="00184B54"/>
    <w:rsid w:val="0018666B"/>
    <w:rsid w:val="001A6673"/>
    <w:rsid w:val="001C073A"/>
    <w:rsid w:val="001D4769"/>
    <w:rsid w:val="001F5F30"/>
    <w:rsid w:val="00203F74"/>
    <w:rsid w:val="002149A2"/>
    <w:rsid w:val="00215C84"/>
    <w:rsid w:val="00220CCB"/>
    <w:rsid w:val="00233497"/>
    <w:rsid w:val="00241444"/>
    <w:rsid w:val="00245E21"/>
    <w:rsid w:val="0024630D"/>
    <w:rsid w:val="002540E3"/>
    <w:rsid w:val="002726EE"/>
    <w:rsid w:val="00277EF1"/>
    <w:rsid w:val="002B6BFE"/>
    <w:rsid w:val="002F44B6"/>
    <w:rsid w:val="002F459B"/>
    <w:rsid w:val="00313260"/>
    <w:rsid w:val="003166A8"/>
    <w:rsid w:val="003232DF"/>
    <w:rsid w:val="00331B8C"/>
    <w:rsid w:val="0033457B"/>
    <w:rsid w:val="00337C9B"/>
    <w:rsid w:val="003716E0"/>
    <w:rsid w:val="003B59D7"/>
    <w:rsid w:val="003C12AA"/>
    <w:rsid w:val="003C3D95"/>
    <w:rsid w:val="003E0774"/>
    <w:rsid w:val="003F24D1"/>
    <w:rsid w:val="003F788C"/>
    <w:rsid w:val="0042090A"/>
    <w:rsid w:val="00423BB7"/>
    <w:rsid w:val="00430113"/>
    <w:rsid w:val="004324BF"/>
    <w:rsid w:val="00446446"/>
    <w:rsid w:val="00453059"/>
    <w:rsid w:val="00471B68"/>
    <w:rsid w:val="004D1DB7"/>
    <w:rsid w:val="004D1F52"/>
    <w:rsid w:val="004F04C1"/>
    <w:rsid w:val="004F1B0D"/>
    <w:rsid w:val="00507E67"/>
    <w:rsid w:val="00547EEA"/>
    <w:rsid w:val="00547F35"/>
    <w:rsid w:val="005504B7"/>
    <w:rsid w:val="00593A12"/>
    <w:rsid w:val="005952EE"/>
    <w:rsid w:val="005967D4"/>
    <w:rsid w:val="0059767A"/>
    <w:rsid w:val="005A1C78"/>
    <w:rsid w:val="005A3135"/>
    <w:rsid w:val="005A7349"/>
    <w:rsid w:val="005B6CDD"/>
    <w:rsid w:val="005D7EF0"/>
    <w:rsid w:val="005E3509"/>
    <w:rsid w:val="005E6CFF"/>
    <w:rsid w:val="005F6CDA"/>
    <w:rsid w:val="00605678"/>
    <w:rsid w:val="00622D95"/>
    <w:rsid w:val="00625A78"/>
    <w:rsid w:val="00630C63"/>
    <w:rsid w:val="006343C5"/>
    <w:rsid w:val="006557F1"/>
    <w:rsid w:val="006901C9"/>
    <w:rsid w:val="006C52B1"/>
    <w:rsid w:val="006D1837"/>
    <w:rsid w:val="006F6A9E"/>
    <w:rsid w:val="00706FE5"/>
    <w:rsid w:val="00715A70"/>
    <w:rsid w:val="007234B6"/>
    <w:rsid w:val="00726597"/>
    <w:rsid w:val="0073449E"/>
    <w:rsid w:val="0074414B"/>
    <w:rsid w:val="0075310E"/>
    <w:rsid w:val="007757AD"/>
    <w:rsid w:val="007A53D4"/>
    <w:rsid w:val="007C628A"/>
    <w:rsid w:val="00846B5A"/>
    <w:rsid w:val="00854F6C"/>
    <w:rsid w:val="00884107"/>
    <w:rsid w:val="008B5C07"/>
    <w:rsid w:val="008F46A6"/>
    <w:rsid w:val="00904EC1"/>
    <w:rsid w:val="00920AF9"/>
    <w:rsid w:val="009578AF"/>
    <w:rsid w:val="00966BC9"/>
    <w:rsid w:val="00994412"/>
    <w:rsid w:val="009B7956"/>
    <w:rsid w:val="009D3D27"/>
    <w:rsid w:val="00A33454"/>
    <w:rsid w:val="00A47F1A"/>
    <w:rsid w:val="00A701E2"/>
    <w:rsid w:val="00A81695"/>
    <w:rsid w:val="00A91D6D"/>
    <w:rsid w:val="00A94FD7"/>
    <w:rsid w:val="00AA2297"/>
    <w:rsid w:val="00AC2483"/>
    <w:rsid w:val="00AC700C"/>
    <w:rsid w:val="00AD3FAC"/>
    <w:rsid w:val="00AE72B0"/>
    <w:rsid w:val="00B24DD5"/>
    <w:rsid w:val="00B31A66"/>
    <w:rsid w:val="00B450F3"/>
    <w:rsid w:val="00B460E7"/>
    <w:rsid w:val="00B6726B"/>
    <w:rsid w:val="00B83DD1"/>
    <w:rsid w:val="00B87A88"/>
    <w:rsid w:val="00B92914"/>
    <w:rsid w:val="00BA1916"/>
    <w:rsid w:val="00BA646E"/>
    <w:rsid w:val="00BC643F"/>
    <w:rsid w:val="00BD457A"/>
    <w:rsid w:val="00C2403A"/>
    <w:rsid w:val="00C52247"/>
    <w:rsid w:val="00C90C54"/>
    <w:rsid w:val="00CE0C93"/>
    <w:rsid w:val="00CF1D88"/>
    <w:rsid w:val="00D534CC"/>
    <w:rsid w:val="00D90FD6"/>
    <w:rsid w:val="00DE5F55"/>
    <w:rsid w:val="00E33832"/>
    <w:rsid w:val="00E462FF"/>
    <w:rsid w:val="00E53C6D"/>
    <w:rsid w:val="00E80C20"/>
    <w:rsid w:val="00E95A98"/>
    <w:rsid w:val="00EA2372"/>
    <w:rsid w:val="00EC2066"/>
    <w:rsid w:val="00EC3E43"/>
    <w:rsid w:val="00ED3467"/>
    <w:rsid w:val="00EF0C37"/>
    <w:rsid w:val="00EF1C84"/>
    <w:rsid w:val="00F11D5A"/>
    <w:rsid w:val="00F140A0"/>
    <w:rsid w:val="00F24068"/>
    <w:rsid w:val="00F76D60"/>
    <w:rsid w:val="00F84A6C"/>
    <w:rsid w:val="00F917C2"/>
    <w:rsid w:val="00FC6CB5"/>
    <w:rsid w:val="00FF2AEB"/>
    <w:rsid w:val="00FF6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20A8C-A6A3-4EA2-B0A6-44FD3015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66A8"/>
    <w:pPr>
      <w:spacing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66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78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Winfrey</dc:creator>
  <cp:keywords/>
  <dc:description/>
  <cp:lastModifiedBy>Michelle Winfrey</cp:lastModifiedBy>
  <cp:revision>1</cp:revision>
  <dcterms:created xsi:type="dcterms:W3CDTF">2018-10-09T15:45:00Z</dcterms:created>
  <dcterms:modified xsi:type="dcterms:W3CDTF">2018-10-09T15:48:00Z</dcterms:modified>
</cp:coreProperties>
</file>